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7624" w14:textId="77777777" w:rsidR="00FA6CD7" w:rsidRPr="00001A16" w:rsidRDefault="00FA6CD7" w:rsidP="00FA6CD7">
      <w:pPr>
        <w:ind w:firstLine="720"/>
        <w:rPr>
          <w:b/>
          <w:smallCaps/>
          <w:sz w:val="32"/>
          <w:szCs w:val="32"/>
        </w:rPr>
      </w:pPr>
      <w:r w:rsidRPr="00001A16">
        <w:rPr>
          <w:noProof/>
          <w:sz w:val="24"/>
          <w:szCs w:val="24"/>
        </w:rPr>
        <w:drawing>
          <wp:inline distT="0" distB="0" distL="0" distR="0" wp14:anchorId="798C9B13" wp14:editId="22261347">
            <wp:extent cx="1473531" cy="76962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743" cy="80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7F402" w14:textId="77777777" w:rsidR="00FA6CD7" w:rsidRPr="00001A16" w:rsidRDefault="00FA6CD7" w:rsidP="00FA6CD7">
      <w:pPr>
        <w:contextualSpacing/>
        <w:jc w:val="center"/>
        <w:rPr>
          <w:bCs/>
          <w:color w:val="00B050"/>
          <w:sz w:val="32"/>
          <w:szCs w:val="32"/>
        </w:rPr>
      </w:pPr>
      <w:r w:rsidRPr="00001A16">
        <w:rPr>
          <w:bCs/>
          <w:color w:val="00B050"/>
          <w:sz w:val="32"/>
          <w:szCs w:val="32"/>
        </w:rPr>
        <w:t xml:space="preserve">City of Hogansville </w:t>
      </w:r>
    </w:p>
    <w:p w14:paraId="5758BBA7" w14:textId="77777777" w:rsidR="00FA6CD7" w:rsidRPr="00001A16" w:rsidRDefault="00FA6CD7" w:rsidP="00FA6CD7">
      <w:pPr>
        <w:contextualSpacing/>
        <w:jc w:val="center"/>
        <w:rPr>
          <w:bCs/>
          <w:color w:val="00B050"/>
          <w:sz w:val="32"/>
          <w:szCs w:val="32"/>
        </w:rPr>
      </w:pPr>
      <w:r w:rsidRPr="00001A16">
        <w:rPr>
          <w:bCs/>
          <w:color w:val="00B050"/>
          <w:sz w:val="32"/>
          <w:szCs w:val="32"/>
        </w:rPr>
        <w:t xml:space="preserve"> Downtown Development Authority</w:t>
      </w:r>
    </w:p>
    <w:p w14:paraId="0223E816" w14:textId="77777777" w:rsidR="00FA6CD7" w:rsidRPr="00001A16" w:rsidRDefault="00FA6CD7" w:rsidP="00FA6CD7">
      <w:pPr>
        <w:contextualSpacing/>
        <w:jc w:val="center"/>
        <w:rPr>
          <w:sz w:val="32"/>
          <w:szCs w:val="32"/>
        </w:rPr>
      </w:pPr>
      <w:r w:rsidRPr="00001A16">
        <w:rPr>
          <w:sz w:val="32"/>
          <w:szCs w:val="32"/>
        </w:rPr>
        <w:t xml:space="preserve">Meeting Agenda  </w:t>
      </w:r>
    </w:p>
    <w:p w14:paraId="368B557B" w14:textId="77777777" w:rsidR="00FA6CD7" w:rsidRPr="00001A16" w:rsidRDefault="00FA6CD7" w:rsidP="00FA6CD7">
      <w:pPr>
        <w:contextualSpacing/>
        <w:jc w:val="center"/>
        <w:rPr>
          <w:sz w:val="32"/>
          <w:szCs w:val="32"/>
        </w:rPr>
      </w:pPr>
    </w:p>
    <w:p w14:paraId="1A5B2016" w14:textId="70D5E301" w:rsidR="00FA6CD7" w:rsidRPr="00295A38" w:rsidRDefault="00FA6CD7" w:rsidP="00FA6CD7">
      <w:pPr>
        <w:tabs>
          <w:tab w:val="left" w:pos="3630"/>
        </w:tabs>
        <w:ind w:right="-90"/>
        <w:contextualSpacing/>
        <w:jc w:val="center"/>
        <w:rPr>
          <w:b/>
          <w:color w:val="FFFFFF"/>
          <w:sz w:val="32"/>
          <w:szCs w:val="32"/>
          <w:highlight w:val="black"/>
        </w:rPr>
      </w:pPr>
      <w:r w:rsidRPr="00001A16">
        <w:rPr>
          <w:b/>
          <w:color w:val="FFFFFF"/>
          <w:sz w:val="32"/>
          <w:szCs w:val="32"/>
          <w:highlight w:val="black"/>
        </w:rPr>
        <w:t xml:space="preserve">Tuesday, </w:t>
      </w:r>
      <w:r>
        <w:rPr>
          <w:b/>
          <w:color w:val="FFFFFF"/>
          <w:sz w:val="32"/>
          <w:szCs w:val="32"/>
          <w:highlight w:val="black"/>
        </w:rPr>
        <w:t>July</w:t>
      </w:r>
      <w:r w:rsidRPr="00001A16">
        <w:rPr>
          <w:b/>
          <w:color w:val="FFFFFF"/>
          <w:sz w:val="32"/>
          <w:szCs w:val="32"/>
          <w:highlight w:val="black"/>
        </w:rPr>
        <w:t xml:space="preserve"> 2</w:t>
      </w:r>
      <w:r>
        <w:rPr>
          <w:b/>
          <w:color w:val="FFFFFF"/>
          <w:sz w:val="32"/>
          <w:szCs w:val="32"/>
          <w:highlight w:val="black"/>
        </w:rPr>
        <w:t>8</w:t>
      </w:r>
      <w:r w:rsidRPr="00001A16">
        <w:rPr>
          <w:b/>
          <w:color w:val="FFFFFF"/>
          <w:sz w:val="32"/>
          <w:szCs w:val="32"/>
          <w:highlight w:val="black"/>
        </w:rPr>
        <w:t xml:space="preserve">, </w:t>
      </w:r>
      <w:proofErr w:type="gramStart"/>
      <w:r w:rsidRPr="00001A16">
        <w:rPr>
          <w:b/>
          <w:color w:val="FFFFFF"/>
          <w:sz w:val="32"/>
          <w:szCs w:val="32"/>
          <w:highlight w:val="black"/>
        </w:rPr>
        <w:t>202</w:t>
      </w:r>
      <w:r>
        <w:rPr>
          <w:b/>
          <w:color w:val="FFFFFF"/>
          <w:sz w:val="32"/>
          <w:szCs w:val="32"/>
          <w:highlight w:val="black"/>
        </w:rPr>
        <w:t>6</w:t>
      </w:r>
      <w:proofErr w:type="gramEnd"/>
      <w:r w:rsidRPr="00001A16">
        <w:rPr>
          <w:b/>
          <w:color w:val="FFFFFF"/>
          <w:sz w:val="32"/>
          <w:szCs w:val="32"/>
          <w:highlight w:val="black"/>
        </w:rPr>
        <w:t xml:space="preserve"> at 6:00 pm</w:t>
      </w:r>
    </w:p>
    <w:p w14:paraId="34EAB2A7" w14:textId="77777777" w:rsidR="00FA6CD7" w:rsidRPr="00001A16" w:rsidRDefault="00FA6CD7" w:rsidP="00FA6CD7">
      <w:pPr>
        <w:pStyle w:val="NormalWeb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DCF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E4982" wp14:editId="0416DB58">
                <wp:simplePos x="0" y="0"/>
                <wp:positionH relativeFrom="margin">
                  <wp:align>center</wp:align>
                </wp:positionH>
                <wp:positionV relativeFrom="paragraph">
                  <wp:posOffset>515620</wp:posOffset>
                </wp:positionV>
                <wp:extent cx="6225540" cy="762000"/>
                <wp:effectExtent l="0" t="0" r="22860" b="19050"/>
                <wp:wrapNone/>
                <wp:docPr id="274103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1E18E" w14:textId="61DAB6F6" w:rsidR="00FA6CD7" w:rsidRPr="006D22AB" w:rsidRDefault="00FA6CD7" w:rsidP="00FA6CD7">
                            <w:pPr>
                              <w:spacing w:line="276" w:lineRule="auto"/>
                              <w:rPr>
                                <w:i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>Chair</w:t>
                            </w:r>
                            <w:r w:rsidRPr="00843026">
                              <w:rPr>
                                <w:sz w:val="26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>Kent Berus 2028</w:t>
                            </w:r>
                            <w:r w:rsidRPr="00843026">
                              <w:rPr>
                                <w:i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Vice-Chair: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>Tamara Manross 2028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>Treasurer:</w:t>
                            </w:r>
                            <w:r w:rsidRPr="00843026">
                              <w:rPr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>Keisha LeMay 2028</w:t>
                            </w:r>
                            <w:r w:rsidRPr="00843026">
                              <w:rPr>
                                <w:i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Board Member: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>Kandis Strickland 20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 xml:space="preserve">30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Board Member: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 xml:space="preserve">Jackson Fussell 2030  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Board Member: </w:t>
                            </w:r>
                            <w:r>
                              <w:rPr>
                                <w:bCs/>
                                <w:sz w:val="26"/>
                                <w:szCs w:val="28"/>
                              </w:rPr>
                              <w:t>Alexandrea</w:t>
                            </w:r>
                            <w:r w:rsidRPr="006D22AB">
                              <w:rPr>
                                <w:bCs/>
                                <w:sz w:val="26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6D22AB">
                              <w:rPr>
                                <w:bCs/>
                                <w:sz w:val="26"/>
                                <w:szCs w:val="28"/>
                              </w:rPr>
                              <w:t>Boyett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 xml:space="preserve"> 2030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E4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0.6pt;width:490.2pt;height:6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">
                <v:textbox>
                  <w:txbxContent>
                    <w:p w14:paraId="16B1E18E" w14:textId="61DAB6F6" w:rsidR="00FA6CD7" w:rsidRPr="006D22AB" w:rsidRDefault="00FA6CD7" w:rsidP="00FA6CD7">
                      <w:pPr>
                        <w:spacing w:line="276" w:lineRule="auto"/>
                        <w:rPr>
                          <w:i/>
                          <w:sz w:val="26"/>
                          <w:szCs w:val="28"/>
                        </w:rPr>
                      </w:pPr>
                      <w:r>
                        <w:rPr>
                          <w:b/>
                          <w:sz w:val="26"/>
                          <w:szCs w:val="28"/>
                        </w:rPr>
                        <w:t>Chair</w:t>
                      </w:r>
                      <w:r w:rsidRPr="00843026">
                        <w:rPr>
                          <w:sz w:val="26"/>
                          <w:szCs w:val="28"/>
                        </w:rPr>
                        <w:t xml:space="preserve">: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>Kent Berus 2028</w:t>
                      </w:r>
                      <w:r w:rsidRPr="00843026">
                        <w:rPr>
                          <w:i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 xml:space="preserve">                                   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Vice-Chair: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>Tamara Manross 2028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>Treasurer:</w:t>
                      </w:r>
                      <w:r w:rsidRPr="00843026">
                        <w:rPr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>Keisha LeMay 2028</w:t>
                      </w:r>
                      <w:r w:rsidRPr="00843026">
                        <w:rPr>
                          <w:i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 xml:space="preserve">                      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Board Member: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>Kandis Strickland 20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 xml:space="preserve">30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Board Member: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 xml:space="preserve">Jackson Fussell 2030  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ab/>
                        <w:t xml:space="preserve">         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Board Member: </w:t>
                      </w:r>
                      <w:r>
                        <w:rPr>
                          <w:bCs/>
                          <w:sz w:val="26"/>
                          <w:szCs w:val="28"/>
                        </w:rPr>
                        <w:t>Alexandrea</w:t>
                      </w:r>
                      <w:r w:rsidRPr="006D22AB">
                        <w:rPr>
                          <w:bCs/>
                          <w:sz w:val="26"/>
                          <w:szCs w:val="28"/>
                        </w:rPr>
                        <w:t xml:space="preserve"> </w:t>
                      </w:r>
                      <w:proofErr w:type="gramStart"/>
                      <w:r w:rsidRPr="006D22AB">
                        <w:rPr>
                          <w:bCs/>
                          <w:sz w:val="26"/>
                          <w:szCs w:val="28"/>
                        </w:rPr>
                        <w:t>Boyett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 xml:space="preserve"> 2030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1A16">
        <w:rPr>
          <w:rFonts w:ascii="Times New Roman" w:hAnsi="Times New Roman" w:cs="Times New Roman"/>
          <w:b/>
          <w:bCs/>
          <w:sz w:val="24"/>
          <w:szCs w:val="24"/>
        </w:rPr>
        <w:t>City Hall, 111 High Street, Hogansville GA  30230</w:t>
      </w:r>
    </w:p>
    <w:p w14:paraId="2AD46F29" w14:textId="77777777" w:rsidR="00FA6CD7" w:rsidRPr="00001A16" w:rsidRDefault="00FA6CD7" w:rsidP="00FA6CD7">
      <w:pPr>
        <w:tabs>
          <w:tab w:val="left" w:pos="3630"/>
        </w:tabs>
        <w:ind w:right="-90"/>
        <w:rPr>
          <w:sz w:val="24"/>
          <w:szCs w:val="24"/>
        </w:rPr>
      </w:pPr>
      <w:proofErr w:type="gramStart"/>
      <w:r w:rsidRPr="00001A16">
        <w:rPr>
          <w:b/>
          <w:color w:val="FFFFFF"/>
          <w:sz w:val="24"/>
          <w:szCs w:val="24"/>
        </w:rPr>
        <w:t>;T</w:t>
      </w:r>
      <w:proofErr w:type="gramEnd"/>
    </w:p>
    <w:p w14:paraId="32B93E1A" w14:textId="77777777" w:rsidR="00FA6CD7" w:rsidRPr="00001A16" w:rsidRDefault="00FA6CD7" w:rsidP="00FA6CD7">
      <w:pPr>
        <w:rPr>
          <w:sz w:val="24"/>
          <w:szCs w:val="24"/>
        </w:rPr>
      </w:pPr>
    </w:p>
    <w:p w14:paraId="07904CDB" w14:textId="77777777" w:rsidR="00FA6CD7" w:rsidRDefault="00FA6CD7" w:rsidP="00FA6CD7">
      <w:pPr>
        <w:contextualSpacing/>
        <w:rPr>
          <w:sz w:val="24"/>
          <w:szCs w:val="24"/>
        </w:rPr>
      </w:pPr>
    </w:p>
    <w:p w14:paraId="45E12621" w14:textId="77777777" w:rsidR="00FA6CD7" w:rsidRDefault="00FA6CD7" w:rsidP="00FA6CD7">
      <w:pPr>
        <w:jc w:val="center"/>
        <w:rPr>
          <w:sz w:val="24"/>
          <w:szCs w:val="24"/>
        </w:rPr>
      </w:pPr>
    </w:p>
    <w:p w14:paraId="69809F25" w14:textId="77777777" w:rsidR="00FA6CD7" w:rsidRPr="00001A16" w:rsidRDefault="00FA6CD7" w:rsidP="00FA6CD7">
      <w:pPr>
        <w:jc w:val="center"/>
        <w:rPr>
          <w:sz w:val="24"/>
          <w:szCs w:val="24"/>
        </w:rPr>
      </w:pPr>
    </w:p>
    <w:p w14:paraId="06664282" w14:textId="77777777" w:rsidR="00FA6CD7" w:rsidRPr="00001A16" w:rsidRDefault="00FA6CD7" w:rsidP="00FA6CD7">
      <w:pPr>
        <w:spacing w:line="360" w:lineRule="auto"/>
        <w:ind w:left="990"/>
        <w:jc w:val="both"/>
        <w:rPr>
          <w:sz w:val="24"/>
          <w:szCs w:val="24"/>
        </w:rPr>
      </w:pPr>
      <w:r w:rsidRPr="00001A16">
        <w:rPr>
          <w:sz w:val="24"/>
          <w:szCs w:val="24"/>
        </w:rPr>
        <w:t xml:space="preserve">Call to Order </w:t>
      </w:r>
    </w:p>
    <w:p w14:paraId="1C123691" w14:textId="77777777" w:rsidR="00FA6CD7" w:rsidRPr="00983AA2" w:rsidRDefault="00FA6CD7" w:rsidP="00FA6CD7">
      <w:pPr>
        <w:spacing w:line="360" w:lineRule="auto"/>
        <w:ind w:left="990"/>
        <w:jc w:val="both"/>
        <w:rPr>
          <w:b/>
          <w:bCs/>
          <w:sz w:val="24"/>
          <w:szCs w:val="24"/>
          <w:u w:val="single"/>
        </w:rPr>
      </w:pPr>
      <w:r w:rsidRPr="00983AA2">
        <w:rPr>
          <w:b/>
          <w:bCs/>
          <w:sz w:val="24"/>
          <w:szCs w:val="24"/>
          <w:u w:val="single"/>
        </w:rPr>
        <w:t>Agenda</w:t>
      </w:r>
    </w:p>
    <w:p w14:paraId="01C41B24" w14:textId="77777777" w:rsidR="00FA6CD7" w:rsidRPr="00983AA2" w:rsidRDefault="00FA6CD7" w:rsidP="00FA6CD7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83AA2">
        <w:rPr>
          <w:sz w:val="22"/>
          <w:szCs w:val="22"/>
        </w:rPr>
        <w:t>Approval of Agenda</w:t>
      </w:r>
    </w:p>
    <w:p w14:paraId="5B51EBF9" w14:textId="05E8EF2C" w:rsidR="00FA6CD7" w:rsidRDefault="00FA6CD7" w:rsidP="00FA6CD7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83AA2">
        <w:rPr>
          <w:sz w:val="22"/>
          <w:szCs w:val="22"/>
        </w:rPr>
        <w:t xml:space="preserve">Approval of Minutes – </w:t>
      </w:r>
      <w:r>
        <w:rPr>
          <w:sz w:val="22"/>
          <w:szCs w:val="22"/>
        </w:rPr>
        <w:t>June</w:t>
      </w:r>
      <w:r w:rsidRPr="00983AA2">
        <w:rPr>
          <w:sz w:val="22"/>
          <w:szCs w:val="22"/>
        </w:rPr>
        <w:t xml:space="preserve"> 2</w:t>
      </w:r>
      <w:r>
        <w:rPr>
          <w:sz w:val="22"/>
          <w:szCs w:val="22"/>
        </w:rPr>
        <w:t>3</w:t>
      </w:r>
      <w:r w:rsidRPr="00983AA2">
        <w:rPr>
          <w:sz w:val="22"/>
          <w:szCs w:val="22"/>
        </w:rPr>
        <w:t>, 202</w:t>
      </w:r>
      <w:r>
        <w:rPr>
          <w:sz w:val="22"/>
          <w:szCs w:val="22"/>
        </w:rPr>
        <w:t>6</w:t>
      </w:r>
    </w:p>
    <w:p w14:paraId="7443AFEA" w14:textId="77777777" w:rsidR="00FA6CD7" w:rsidRPr="00983AA2" w:rsidRDefault="00FA6CD7" w:rsidP="00FA6CD7">
      <w:pPr>
        <w:spacing w:line="360" w:lineRule="auto"/>
        <w:ind w:left="990"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Finance Report – Keisha LeMay</w:t>
      </w:r>
      <w:bookmarkStart w:id="0" w:name="_Hlk161996554"/>
    </w:p>
    <w:bookmarkEnd w:id="0"/>
    <w:p w14:paraId="63C0A5B5" w14:textId="77777777" w:rsidR="00FA6CD7" w:rsidRDefault="00FA6CD7" w:rsidP="00FA6CD7">
      <w:pPr>
        <w:ind w:left="990"/>
        <w:contextualSpacing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New Business</w:t>
      </w:r>
    </w:p>
    <w:p w14:paraId="70A1FAC6" w14:textId="77777777" w:rsidR="00FA6CD7" w:rsidRDefault="00FA6CD7" w:rsidP="00FA6CD7">
      <w:pPr>
        <w:ind w:left="990"/>
        <w:contextualSpacing/>
        <w:jc w:val="both"/>
        <w:rPr>
          <w:b/>
          <w:bCs/>
          <w:sz w:val="22"/>
          <w:szCs w:val="22"/>
          <w:u w:val="single"/>
        </w:rPr>
      </w:pPr>
    </w:p>
    <w:p w14:paraId="111E7EF6" w14:textId="583073F8" w:rsidR="00FA6CD7" w:rsidRPr="002104A4" w:rsidRDefault="00FA6CD7" w:rsidP="00FA6CD7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July 5</w:t>
      </w:r>
      <w:r w:rsidRPr="00FA6CD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wrap up discussion</w:t>
      </w:r>
    </w:p>
    <w:p w14:paraId="59F94EC0" w14:textId="77777777" w:rsidR="00FA6CD7" w:rsidRPr="006D22AB" w:rsidRDefault="00FA6CD7" w:rsidP="00FA6CD7">
      <w:pPr>
        <w:pStyle w:val="ListParagraph"/>
        <w:spacing w:line="360" w:lineRule="auto"/>
        <w:ind w:left="1080"/>
        <w:jc w:val="both"/>
        <w:rPr>
          <w:b/>
          <w:bCs/>
          <w:sz w:val="22"/>
          <w:szCs w:val="22"/>
          <w:u w:val="single"/>
        </w:rPr>
      </w:pPr>
      <w:r w:rsidRPr="006D22AB">
        <w:rPr>
          <w:b/>
          <w:bCs/>
          <w:sz w:val="22"/>
          <w:szCs w:val="22"/>
          <w:u w:val="single"/>
        </w:rPr>
        <w:t>Committee Reports</w:t>
      </w:r>
    </w:p>
    <w:p w14:paraId="4C4EFC1B" w14:textId="77777777" w:rsidR="00FA6CD7" w:rsidRPr="001349B4" w:rsidRDefault="00FA6CD7" w:rsidP="00FA6CD7">
      <w:pPr>
        <w:pStyle w:val="ListParagraph"/>
        <w:numPr>
          <w:ilvl w:val="0"/>
          <w:numId w:val="1"/>
        </w:numPr>
        <w:jc w:val="both"/>
        <w:rPr>
          <w:i/>
          <w:iCs/>
          <w:sz w:val="18"/>
          <w:szCs w:val="18"/>
        </w:rPr>
      </w:pPr>
      <w:r w:rsidRPr="001349B4">
        <w:rPr>
          <w:sz w:val="22"/>
          <w:szCs w:val="22"/>
        </w:rPr>
        <w:t xml:space="preserve">Organization – </w:t>
      </w:r>
      <w:r w:rsidRPr="001349B4">
        <w:rPr>
          <w:i/>
          <w:iCs/>
        </w:rPr>
        <w:t>Engaging the community to plan and shape Main Street</w:t>
      </w:r>
    </w:p>
    <w:p w14:paraId="0D2A8848" w14:textId="77777777" w:rsidR="00FA6CD7" w:rsidRPr="001349B4" w:rsidRDefault="00FA6CD7" w:rsidP="00FA6CD7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1349B4">
        <w:rPr>
          <w:sz w:val="22"/>
          <w:szCs w:val="22"/>
        </w:rPr>
        <w:t xml:space="preserve">Design – </w:t>
      </w:r>
      <w:r w:rsidRPr="001349B4">
        <w:rPr>
          <w:i/>
          <w:iCs/>
        </w:rPr>
        <w:t>Physical image of Main Street</w:t>
      </w:r>
    </w:p>
    <w:p w14:paraId="33BAD7EC" w14:textId="77777777" w:rsidR="00FA6CD7" w:rsidRPr="001349B4" w:rsidRDefault="00FA6CD7" w:rsidP="00FA6CD7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983AA2">
        <w:rPr>
          <w:sz w:val="22"/>
          <w:szCs w:val="22"/>
        </w:rPr>
        <w:t>Economic Development</w:t>
      </w:r>
      <w:r>
        <w:rPr>
          <w:sz w:val="22"/>
          <w:szCs w:val="22"/>
        </w:rPr>
        <w:t xml:space="preserve"> – </w:t>
      </w:r>
      <w:r w:rsidRPr="001349B4">
        <w:rPr>
          <w:i/>
          <w:iCs/>
        </w:rPr>
        <w:t>Strengthening businesses and revitalizing spaces</w:t>
      </w:r>
    </w:p>
    <w:p w14:paraId="21FA4131" w14:textId="77777777" w:rsidR="00FA6CD7" w:rsidRPr="001349B4" w:rsidRDefault="00FA6CD7" w:rsidP="00FA6CD7">
      <w:pPr>
        <w:pStyle w:val="ListParagraph"/>
        <w:numPr>
          <w:ilvl w:val="0"/>
          <w:numId w:val="1"/>
        </w:numPr>
        <w:spacing w:after="100" w:afterAutospacing="1"/>
        <w:jc w:val="both"/>
        <w:rPr>
          <w:sz w:val="22"/>
          <w:szCs w:val="22"/>
        </w:rPr>
      </w:pPr>
      <w:r w:rsidRPr="001349B4">
        <w:rPr>
          <w:sz w:val="22"/>
          <w:szCs w:val="22"/>
        </w:rPr>
        <w:t xml:space="preserve">Promotions- </w:t>
      </w:r>
      <w:r w:rsidRPr="001349B4">
        <w:rPr>
          <w:i/>
          <w:iCs/>
        </w:rPr>
        <w:t>Marketing Main Street through ads, events, and activities</w:t>
      </w:r>
    </w:p>
    <w:p w14:paraId="18A3C115" w14:textId="77777777" w:rsidR="00FA6CD7" w:rsidRPr="00983AA2" w:rsidRDefault="00FA6CD7" w:rsidP="00FA6CD7">
      <w:pPr>
        <w:tabs>
          <w:tab w:val="left" w:pos="2655"/>
        </w:tabs>
        <w:ind w:left="1080"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Upcoming Events</w:t>
      </w:r>
    </w:p>
    <w:p w14:paraId="5D32F2A8" w14:textId="77777777" w:rsidR="00FA6CD7" w:rsidRPr="00983AA2" w:rsidRDefault="00FA6CD7" w:rsidP="00FA6CD7">
      <w:pPr>
        <w:pStyle w:val="ListParagraph"/>
        <w:tabs>
          <w:tab w:val="left" w:pos="2655"/>
        </w:tabs>
        <w:ind w:left="1440"/>
        <w:jc w:val="both"/>
        <w:rPr>
          <w:sz w:val="22"/>
          <w:szCs w:val="22"/>
        </w:rPr>
      </w:pPr>
    </w:p>
    <w:p w14:paraId="0694016F" w14:textId="6AE9DA5A" w:rsidR="00FA6CD7" w:rsidRPr="00983AA2" w:rsidRDefault="00FA6CD7" w:rsidP="00FA6CD7">
      <w:pPr>
        <w:tabs>
          <w:tab w:val="left" w:pos="2655"/>
        </w:tabs>
        <w:ind w:left="1080"/>
        <w:jc w:val="both"/>
        <w:rPr>
          <w:sz w:val="22"/>
          <w:szCs w:val="22"/>
        </w:rPr>
      </w:pPr>
      <w:r w:rsidRPr="00983AA2">
        <w:rPr>
          <w:sz w:val="22"/>
          <w:szCs w:val="22"/>
        </w:rPr>
        <w:t xml:space="preserve">Next Meeting – </w:t>
      </w:r>
      <w:r>
        <w:rPr>
          <w:sz w:val="22"/>
          <w:szCs w:val="22"/>
        </w:rPr>
        <w:t>August</w:t>
      </w:r>
      <w:r>
        <w:rPr>
          <w:sz w:val="22"/>
          <w:szCs w:val="22"/>
        </w:rPr>
        <w:t xml:space="preserve"> 2</w:t>
      </w:r>
      <w:r>
        <w:rPr>
          <w:sz w:val="22"/>
          <w:szCs w:val="22"/>
        </w:rPr>
        <w:t>5</w:t>
      </w:r>
      <w:r w:rsidRPr="00983AA2">
        <w:rPr>
          <w:sz w:val="22"/>
          <w:szCs w:val="22"/>
        </w:rPr>
        <w:t>, 202</w:t>
      </w:r>
      <w:r>
        <w:rPr>
          <w:sz w:val="22"/>
          <w:szCs w:val="22"/>
        </w:rPr>
        <w:t>6</w:t>
      </w:r>
      <w:r w:rsidRPr="00983AA2">
        <w:rPr>
          <w:sz w:val="22"/>
          <w:szCs w:val="22"/>
        </w:rPr>
        <w:t xml:space="preserve"> – 6:00 pm</w:t>
      </w:r>
    </w:p>
    <w:p w14:paraId="7707B019" w14:textId="77777777" w:rsidR="00FA6CD7" w:rsidRPr="00983AA2" w:rsidRDefault="00FA6CD7" w:rsidP="00FA6CD7">
      <w:pPr>
        <w:pStyle w:val="ListParagraph"/>
        <w:jc w:val="both"/>
        <w:rPr>
          <w:sz w:val="22"/>
          <w:szCs w:val="22"/>
        </w:rPr>
      </w:pPr>
    </w:p>
    <w:p w14:paraId="7CFBB8CC" w14:textId="77777777" w:rsidR="00FA6CD7" w:rsidRPr="00983AA2" w:rsidRDefault="00FA6CD7" w:rsidP="00FA6CD7">
      <w:pPr>
        <w:tabs>
          <w:tab w:val="left" w:pos="2655"/>
        </w:tabs>
        <w:ind w:left="1080"/>
        <w:jc w:val="both"/>
        <w:rPr>
          <w:sz w:val="22"/>
          <w:szCs w:val="22"/>
        </w:rPr>
      </w:pPr>
      <w:r w:rsidRPr="00983AA2">
        <w:rPr>
          <w:sz w:val="22"/>
          <w:szCs w:val="22"/>
        </w:rPr>
        <w:t>Adjourn</w:t>
      </w:r>
    </w:p>
    <w:p w14:paraId="5FED64EA" w14:textId="77777777" w:rsidR="00FA6CD7" w:rsidRPr="00983AA2" w:rsidRDefault="00FA6CD7" w:rsidP="00FA6CD7">
      <w:pPr>
        <w:rPr>
          <w:sz w:val="22"/>
          <w:szCs w:val="22"/>
        </w:rPr>
      </w:pPr>
    </w:p>
    <w:p w14:paraId="31455A1F" w14:textId="77777777" w:rsidR="00FA6CD7" w:rsidRPr="00001A16" w:rsidRDefault="00FA6CD7" w:rsidP="00FA6CD7">
      <w:pPr>
        <w:rPr>
          <w:sz w:val="24"/>
          <w:szCs w:val="24"/>
        </w:rPr>
      </w:pPr>
    </w:p>
    <w:p w14:paraId="4C9F2D6E" w14:textId="77777777" w:rsidR="00FA6CD7" w:rsidRPr="00001A16" w:rsidRDefault="00FA6CD7" w:rsidP="00FA6CD7">
      <w:pPr>
        <w:rPr>
          <w:sz w:val="24"/>
          <w:szCs w:val="24"/>
        </w:rPr>
      </w:pPr>
    </w:p>
    <w:p w14:paraId="119EAA75" w14:textId="77777777" w:rsidR="00FA6CD7" w:rsidRDefault="00FA6CD7" w:rsidP="00FA6CD7"/>
    <w:p w14:paraId="0EFE07A6" w14:textId="77777777" w:rsidR="00FA6CD7" w:rsidRDefault="00FA6CD7" w:rsidP="00FA6CD7"/>
    <w:p w14:paraId="4278272C" w14:textId="77777777" w:rsidR="00FA6CD7" w:rsidRDefault="00FA6CD7" w:rsidP="00FA6CD7"/>
    <w:p w14:paraId="1683A1D9" w14:textId="77777777" w:rsidR="00FA6CD7" w:rsidRDefault="00FA6CD7" w:rsidP="00FA6CD7"/>
    <w:p w14:paraId="52E4B3A9" w14:textId="77777777" w:rsidR="00FA6CD7" w:rsidRDefault="00FA6CD7" w:rsidP="00FA6CD7"/>
    <w:p w14:paraId="2ACD2C38" w14:textId="77777777" w:rsidR="00FA6CD7" w:rsidRDefault="00FA6CD7" w:rsidP="00FA6CD7"/>
    <w:p w14:paraId="1C26214F" w14:textId="77777777" w:rsidR="00FA6CD7" w:rsidRDefault="00FA6CD7" w:rsidP="00FA6CD7"/>
    <w:p w14:paraId="6ACC5B05" w14:textId="77777777" w:rsidR="00F02BB0" w:rsidRDefault="00F02BB0"/>
    <w:sectPr w:rsidR="00F02BB0" w:rsidSect="00FA6CD7">
      <w:footerReference w:type="default" r:id="rId6"/>
      <w:pgSz w:w="12240" w:h="15840"/>
      <w:pgMar w:top="540" w:right="720" w:bottom="0" w:left="720" w:header="288" w:footer="864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6DA5" w14:textId="77777777" w:rsidR="00FA6CD7" w:rsidRDefault="00FA6CD7">
    <w:pPr>
      <w:tabs>
        <w:tab w:val="center" w:pos="4320"/>
        <w:tab w:val="right" w:pos="8640"/>
      </w:tabs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52352"/>
    <w:multiLevelType w:val="hybridMultilevel"/>
    <w:tmpl w:val="B8681444"/>
    <w:lvl w:ilvl="0" w:tplc="747087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29822AA"/>
    <w:multiLevelType w:val="hybridMultilevel"/>
    <w:tmpl w:val="121E767A"/>
    <w:lvl w:ilvl="0" w:tplc="C59EB410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4CD3029"/>
    <w:multiLevelType w:val="hybridMultilevel"/>
    <w:tmpl w:val="47AE578A"/>
    <w:lvl w:ilvl="0" w:tplc="A62429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58685450">
    <w:abstractNumId w:val="1"/>
  </w:num>
  <w:num w:numId="2" w16cid:durableId="94642646">
    <w:abstractNumId w:val="2"/>
  </w:num>
  <w:num w:numId="3" w16cid:durableId="207631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D7"/>
    <w:rsid w:val="000F3582"/>
    <w:rsid w:val="001729F4"/>
    <w:rsid w:val="004278B0"/>
    <w:rsid w:val="004424D2"/>
    <w:rsid w:val="004627A0"/>
    <w:rsid w:val="00776739"/>
    <w:rsid w:val="00CF466F"/>
    <w:rsid w:val="00F02BB0"/>
    <w:rsid w:val="00F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48376"/>
  <w15:chartTrackingRefBased/>
  <w15:docId w15:val="{D234C9DD-4F23-4C42-A82F-E217AC3B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D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C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C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C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C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C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6CD7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555</Characters>
  <Application>Microsoft Office Word</Application>
  <DocSecurity>0</DocSecurity>
  <Lines>20</Lines>
  <Paragraphs>10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Dhayna Portillo</dc:creator>
  <cp:keywords/>
  <dc:description/>
  <cp:lastModifiedBy>Dhayna Portillo</cp:lastModifiedBy>
  <cp:revision>1</cp:revision>
  <cp:lastPrinted>2026-07-22T15:34:00Z</cp:lastPrinted>
  <dcterms:created xsi:type="dcterms:W3CDTF">2026-07-22T15:29:00Z</dcterms:created>
  <dcterms:modified xsi:type="dcterms:W3CDTF">2026-07-22T15:34:00Z</dcterms:modified>
</cp:coreProperties>
</file>